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95" w:rsidRPr="00493DD4" w:rsidRDefault="00CF1595" w:rsidP="00493DD4">
      <w:pPr>
        <w:pStyle w:val="Rubrik3"/>
        <w:rPr>
          <w:rFonts w:ascii="ITCFranklinGothic LT Book" w:hAnsi="ITCFranklinGothic LT Book" w:cs="Arial"/>
          <w:b w:val="0"/>
          <w:i w:val="0"/>
        </w:rPr>
      </w:pPr>
      <w:bookmarkStart w:id="0" w:name="_GoBack"/>
      <w:bookmarkEnd w:id="0"/>
      <w:r w:rsidRPr="00493DD4">
        <w:rPr>
          <w:rFonts w:ascii="ITCFranklinGothic LT Book" w:hAnsi="ITCFranklinGothic LT Book" w:cs="Arial"/>
          <w:b w:val="0"/>
          <w:i w:val="0"/>
        </w:rPr>
        <w:t>Ex</w:t>
      </w:r>
      <w:r w:rsidR="00493DD4" w:rsidRPr="00493DD4">
        <w:rPr>
          <w:rFonts w:ascii="ITCFranklinGothic LT Book" w:hAnsi="ITCFranklinGothic LT Book" w:cs="Arial"/>
          <w:b w:val="0"/>
          <w:i w:val="0"/>
        </w:rPr>
        <w:t>empel på hur en individuell</w:t>
      </w:r>
      <w:r w:rsidR="00493DD4" w:rsidRPr="00493DD4">
        <w:rPr>
          <w:rFonts w:ascii="ITCFranklinGothic LT Book" w:hAnsi="ITCFranklinGothic LT Book" w:cs="Arial"/>
          <w:b w:val="0"/>
          <w:i w:val="0"/>
          <w:lang w:val="sv-SE"/>
        </w:rPr>
        <w:t xml:space="preserve"> </w:t>
      </w:r>
      <w:r w:rsidRPr="00493DD4">
        <w:rPr>
          <w:rFonts w:ascii="ITCFranklinGothic LT Book" w:hAnsi="ITCFranklinGothic LT Book" w:cs="Arial"/>
          <w:b w:val="0"/>
          <w:i w:val="0"/>
        </w:rPr>
        <w:t>studieplan kan se ut</w:t>
      </w:r>
    </w:p>
    <w:p w:rsidR="00CF1595" w:rsidRPr="003A744D" w:rsidRDefault="00CF1595" w:rsidP="00493DD4">
      <w:pPr>
        <w:pStyle w:val="Brdtext"/>
        <w:rPr>
          <w:rFonts w:ascii="ITCFranklinGothic LT Book" w:hAnsi="ITCFranklinGothic LT Book"/>
          <w:sz w:val="22"/>
          <w:szCs w:val="22"/>
          <w:lang w:val="sv-SE"/>
        </w:rPr>
      </w:pPr>
    </w:p>
    <w:p w:rsidR="00CF1595" w:rsidRPr="00493DD4" w:rsidRDefault="00CF1595" w:rsidP="00CF1595">
      <w:pPr>
        <w:pStyle w:val="Brdtext"/>
        <w:rPr>
          <w:rFonts w:ascii="ITCFranklinGothic LT Book" w:hAnsi="ITCFranklinGothic LT Book"/>
        </w:rPr>
      </w:pPr>
      <w:r w:rsidRPr="00493DD4">
        <w:rPr>
          <w:rFonts w:ascii="ITCFranklinGothic LT Book" w:hAnsi="ITCFranklinGothic LT Book"/>
        </w:rPr>
        <w:t>Individuell studieplan – upprättad den: ______________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1"/>
        <w:gridCol w:w="1015"/>
        <w:gridCol w:w="964"/>
        <w:gridCol w:w="170"/>
        <w:gridCol w:w="283"/>
        <w:gridCol w:w="567"/>
        <w:gridCol w:w="780"/>
        <w:gridCol w:w="213"/>
        <w:gridCol w:w="141"/>
        <w:gridCol w:w="730"/>
        <w:gridCol w:w="404"/>
        <w:gridCol w:w="556"/>
        <w:gridCol w:w="153"/>
        <w:gridCol w:w="50"/>
        <w:gridCol w:w="757"/>
        <w:gridCol w:w="469"/>
        <w:gridCol w:w="382"/>
        <w:gridCol w:w="852"/>
      </w:tblGrid>
      <w:tr w:rsidR="00CF1595" w:rsidRPr="00493DD4" w:rsidTr="00493DD4">
        <w:tc>
          <w:tcPr>
            <w:tcW w:w="9564" w:type="dxa"/>
            <w:gridSpan w:val="19"/>
            <w:shd w:val="clear" w:color="auto" w:fill="73AF55"/>
            <w:vAlign w:val="center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Organisationsuppgifter ansvarig huvudman för utbildningen</w:t>
            </w:r>
          </w:p>
        </w:tc>
      </w:tr>
      <w:tr w:rsidR="00CF1595" w:rsidRPr="00493DD4" w:rsidTr="00661B0F">
        <w:tc>
          <w:tcPr>
            <w:tcW w:w="2093" w:type="dxa"/>
            <w:gridSpan w:val="3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Huvudman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2 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Beslutsdatum för antagning till utbildning</w:t>
            </w:r>
          </w:p>
        </w:tc>
        <w:tc>
          <w:tcPr>
            <w:tcW w:w="2510" w:type="dxa"/>
            <w:gridSpan w:val="5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</w:p>
        </w:tc>
      </w:tr>
      <w:tr w:rsidR="00CF1595" w:rsidRPr="00493DD4" w:rsidTr="00493DD4">
        <w:tc>
          <w:tcPr>
            <w:tcW w:w="9564" w:type="dxa"/>
            <w:gridSpan w:val="19"/>
            <w:shd w:val="clear" w:color="auto" w:fill="73AF55"/>
            <w:vAlign w:val="center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Elevuppgifter</w:t>
            </w:r>
          </w:p>
        </w:tc>
      </w:tr>
      <w:tr w:rsidR="00CF1595" w:rsidRPr="00493DD4" w:rsidTr="00661B0F">
        <w:tc>
          <w:tcPr>
            <w:tcW w:w="2093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3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Elevens namn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4 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Elevens personnummer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c>
          <w:tcPr>
            <w:tcW w:w="2093" w:type="dxa"/>
            <w:gridSpan w:val="3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5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Elevens adressuppgifter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6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Elevens hemkommun (namn och kommunkod)</w:t>
            </w:r>
          </w:p>
        </w:tc>
        <w:tc>
          <w:tcPr>
            <w:tcW w:w="2510" w:type="dxa"/>
            <w:gridSpan w:val="5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2093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7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Elevens tidigare arbetslivserfarenhet och studier</w:t>
            </w:r>
          </w:p>
        </w:tc>
        <w:tc>
          <w:tcPr>
            <w:tcW w:w="7471" w:type="dxa"/>
            <w:gridSpan w:val="16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c>
          <w:tcPr>
            <w:tcW w:w="2093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8 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Validering av kunskaper och kompetenser</w:t>
            </w:r>
          </w:p>
        </w:tc>
        <w:tc>
          <w:tcPr>
            <w:tcW w:w="747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422"/>
        </w:trPr>
        <w:tc>
          <w:tcPr>
            <w:tcW w:w="2093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9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Elevens mål med studierna </w:t>
            </w:r>
          </w:p>
        </w:tc>
        <w:tc>
          <w:tcPr>
            <w:tcW w:w="747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612"/>
        </w:trPr>
        <w:tc>
          <w:tcPr>
            <w:tcW w:w="2093" w:type="dxa"/>
            <w:gridSpan w:val="3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10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Elevens planerade studietid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a) Studiernas omfattning: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b) Totalt beräknad studietid:</w:t>
            </w:r>
          </w:p>
        </w:tc>
        <w:tc>
          <w:tcPr>
            <w:tcW w:w="2034" w:type="dxa"/>
            <w:gridSpan w:val="6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11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Eleven avser finansiera studierna med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Times New Roman" w:hAnsi="Times New Roman"/>
                <w:b/>
              </w:rPr>
              <w:t>□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 Studiemedel CSN  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Times New Roman" w:hAnsi="Times New Roman"/>
                <w:b/>
              </w:rPr>
              <w:t>□</w:t>
            </w:r>
            <w:r w:rsidRPr="00493DD4">
              <w:rPr>
                <w:rFonts w:ascii="ITCFranklinGothic LT Book" w:hAnsi="ITCFranklinGothic LT Book" w:cs="Arial"/>
                <w:b/>
              </w:rPr>
              <w:t xml:space="preserve"> 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Annat</w:t>
            </w:r>
          </w:p>
        </w:tc>
      </w:tr>
      <w:tr w:rsidR="00CF1595" w:rsidRPr="00493DD4" w:rsidTr="00661B0F">
        <w:trPr>
          <w:trHeight w:val="275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12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Eventuella bilagor </w:t>
            </w:r>
          </w:p>
        </w:tc>
        <w:tc>
          <w:tcPr>
            <w:tcW w:w="747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493DD4">
        <w:trPr>
          <w:trHeight w:val="275"/>
        </w:trPr>
        <w:tc>
          <w:tcPr>
            <w:tcW w:w="9564" w:type="dxa"/>
            <w:gridSpan w:val="19"/>
            <w:tcBorders>
              <w:bottom w:val="single" w:sz="4" w:space="0" w:color="auto"/>
            </w:tcBorders>
            <w:shd w:val="clear" w:color="auto" w:fill="73AF55"/>
            <w:vAlign w:val="center"/>
          </w:tcPr>
          <w:p w:rsidR="00CF1595" w:rsidRPr="00493DD4" w:rsidRDefault="00CF1595" w:rsidP="00EB54E0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Nationella kurser</w:t>
            </w:r>
            <w:r w:rsidR="00EB54E0">
              <w:rPr>
                <w:rFonts w:ascii="ITCFranklinGothic LT Book" w:hAnsi="ITCFranklinGothic LT Book" w:cs="Arial"/>
                <w:b/>
                <w:sz w:val="16"/>
                <w:szCs w:val="16"/>
              </w:rPr>
              <w:t>, delkurser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 och </w:t>
            </w:r>
            <w:r w:rsidR="00EB54E0">
              <w:rPr>
                <w:rFonts w:ascii="ITCFranklinGothic LT Book" w:hAnsi="ITCFranklinGothic LT Book" w:cs="Arial"/>
                <w:b/>
                <w:sz w:val="16"/>
                <w:szCs w:val="16"/>
              </w:rPr>
              <w:t>orienteringskurser</w:t>
            </w: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13</w:t>
            </w:r>
          </w:p>
          <w:p w:rsidR="00CF1595" w:rsidRPr="00493DD4" w:rsidRDefault="00CF1595" w:rsidP="00493DD4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proofErr w:type="spellStart"/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Kurs</w:t>
            </w:r>
            <w:r w:rsid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od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14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Kursnamn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15</w:t>
            </w:r>
          </w:p>
          <w:p w:rsidR="00CF1595" w:rsidRPr="00493DD4" w:rsidRDefault="00CF1595" w:rsidP="00661B0F">
            <w:pPr>
              <w:ind w:right="-108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Verksamhets-</w:t>
            </w:r>
          </w:p>
          <w:p w:rsidR="00CF1595" w:rsidRPr="00493DD4" w:rsidRDefault="00CF1595" w:rsidP="00661B0F">
            <w:pPr>
              <w:ind w:right="-108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poäng/</w:t>
            </w:r>
          </w:p>
          <w:p w:rsidR="00CF1595" w:rsidRPr="00493DD4" w:rsidRDefault="00CF1595" w:rsidP="00661B0F">
            <w:pPr>
              <w:ind w:right="-108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omfattning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16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Tidsplan 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17</w:t>
            </w:r>
          </w:p>
          <w:p w:rsidR="003A744D" w:rsidRDefault="00CF1595" w:rsidP="003A744D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Studie</w:t>
            </w:r>
            <w:r w:rsidR="0026252A">
              <w:rPr>
                <w:rFonts w:ascii="ITCFranklinGothic LT Book" w:hAnsi="ITCFranklinGothic LT Book" w:cs="Arial"/>
                <w:b/>
                <w:sz w:val="16"/>
                <w:szCs w:val="16"/>
              </w:rPr>
              <w:t>-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omfat</w:t>
            </w:r>
            <w:r w:rsidR="003A744D">
              <w:rPr>
                <w:rFonts w:ascii="ITCFranklinGothic LT Book" w:hAnsi="ITCFranklinGothic LT Book" w:cs="Arial"/>
                <w:b/>
                <w:sz w:val="16"/>
                <w:szCs w:val="16"/>
              </w:rPr>
              <w:t>t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ning/</w:t>
            </w:r>
          </w:p>
          <w:p w:rsidR="00CF1595" w:rsidRPr="00493DD4" w:rsidRDefault="00CF1595" w:rsidP="003A744D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vecka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18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Studieform</w:t>
            </w:r>
          </w:p>
        </w:tc>
        <w:tc>
          <w:tcPr>
            <w:tcW w:w="1985" w:type="dxa"/>
            <w:gridSpan w:val="5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19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Utbildning genomförs av</w:t>
            </w:r>
          </w:p>
        </w:tc>
        <w:tc>
          <w:tcPr>
            <w:tcW w:w="1234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20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Övriga villkor</w:t>
            </w: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493DD4">
        <w:trPr>
          <w:trHeight w:val="275"/>
        </w:trPr>
        <w:tc>
          <w:tcPr>
            <w:tcW w:w="9564" w:type="dxa"/>
            <w:gridSpan w:val="19"/>
            <w:tcBorders>
              <w:bottom w:val="single" w:sz="4" w:space="0" w:color="auto"/>
            </w:tcBorders>
            <w:shd w:val="clear" w:color="auto" w:fill="73AF55"/>
            <w:vAlign w:val="center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Individuella kurser</w:t>
            </w: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21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proofErr w:type="spellStart"/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Kurskod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22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Kursnamn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23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Verksamhetspoäng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24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Tidsplan</w:t>
            </w:r>
          </w:p>
        </w:tc>
        <w:tc>
          <w:tcPr>
            <w:tcW w:w="1134" w:type="dxa"/>
            <w:gridSpan w:val="3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25</w:t>
            </w:r>
          </w:p>
          <w:p w:rsidR="003A744D" w:rsidRDefault="00CF1595" w:rsidP="003A744D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Studie</w:t>
            </w:r>
            <w:r w:rsidR="0026252A">
              <w:rPr>
                <w:rFonts w:ascii="ITCFranklinGothic LT Book" w:hAnsi="ITCFranklinGothic LT Book" w:cs="Arial"/>
                <w:b/>
                <w:sz w:val="16"/>
                <w:szCs w:val="16"/>
              </w:rPr>
              <w:t>-</w:t>
            </w: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omfattning/</w:t>
            </w:r>
          </w:p>
          <w:p w:rsidR="00CF1595" w:rsidRPr="00493DD4" w:rsidRDefault="00CF1595" w:rsidP="003A744D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vecka 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26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Studieform</w:t>
            </w:r>
          </w:p>
        </w:tc>
        <w:tc>
          <w:tcPr>
            <w:tcW w:w="1985" w:type="dxa"/>
            <w:gridSpan w:val="5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27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Utbildning genomförs av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28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Övriga villkor</w:t>
            </w: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29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Mål för individuell kurs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proofErr w:type="spellStart"/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Kurskod</w:t>
            </w:r>
            <w:proofErr w:type="spellEnd"/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:</w:t>
            </w:r>
          </w:p>
        </w:tc>
        <w:tc>
          <w:tcPr>
            <w:tcW w:w="7471" w:type="dxa"/>
            <w:gridSpan w:val="16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Mål för individuell kurs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proofErr w:type="spellStart"/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Kurskod</w:t>
            </w:r>
            <w:proofErr w:type="spellEnd"/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471" w:type="dxa"/>
            <w:gridSpan w:val="16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493DD4">
        <w:trPr>
          <w:trHeight w:val="275"/>
        </w:trPr>
        <w:tc>
          <w:tcPr>
            <w:tcW w:w="9564" w:type="dxa"/>
            <w:gridSpan w:val="19"/>
            <w:tcBorders>
              <w:bottom w:val="single" w:sz="4" w:space="0" w:color="auto"/>
            </w:tcBorders>
            <w:shd w:val="clear" w:color="auto" w:fill="73AF55"/>
            <w:vAlign w:val="center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Revidering av studieplanen</w:t>
            </w:r>
          </w:p>
        </w:tc>
      </w:tr>
      <w:tr w:rsidR="00CF1595" w:rsidRPr="00493DD4" w:rsidTr="00661B0F">
        <w:trPr>
          <w:trHeight w:val="275"/>
        </w:trPr>
        <w:tc>
          <w:tcPr>
            <w:tcW w:w="1078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30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Datum</w:t>
            </w:r>
          </w:p>
        </w:tc>
        <w:tc>
          <w:tcPr>
            <w:tcW w:w="1979" w:type="dxa"/>
            <w:gridSpan w:val="2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31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Ändring från</w:t>
            </w:r>
          </w:p>
        </w:tc>
        <w:tc>
          <w:tcPr>
            <w:tcW w:w="1800" w:type="dxa"/>
            <w:gridSpan w:val="4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32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Ändring till</w:t>
            </w:r>
          </w:p>
        </w:tc>
        <w:tc>
          <w:tcPr>
            <w:tcW w:w="4707" w:type="dxa"/>
            <w:gridSpan w:val="11"/>
            <w:shd w:val="clear" w:color="auto" w:fill="F2F2F2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33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Skäl för revidering/ändring</w:t>
            </w:r>
          </w:p>
        </w:tc>
      </w:tr>
      <w:tr w:rsidR="00CF1595" w:rsidRPr="00493DD4" w:rsidTr="00661B0F">
        <w:trPr>
          <w:trHeight w:val="275"/>
        </w:trPr>
        <w:tc>
          <w:tcPr>
            <w:tcW w:w="1078" w:type="dxa"/>
            <w:gridSpan w:val="2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gridSpan w:val="11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1078" w:type="dxa"/>
            <w:gridSpan w:val="2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gridSpan w:val="11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275"/>
        </w:trPr>
        <w:tc>
          <w:tcPr>
            <w:tcW w:w="1078" w:type="dxa"/>
            <w:gridSpan w:val="2"/>
            <w:shd w:val="clear" w:color="auto" w:fill="auto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4707" w:type="dxa"/>
            <w:gridSpan w:val="11"/>
            <w:shd w:val="clear" w:color="auto" w:fill="auto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493DD4">
        <w:trPr>
          <w:trHeight w:val="275"/>
        </w:trPr>
        <w:tc>
          <w:tcPr>
            <w:tcW w:w="9564" w:type="dxa"/>
            <w:gridSpan w:val="19"/>
            <w:shd w:val="clear" w:color="auto" w:fill="73AF55"/>
            <w:vAlign w:val="center"/>
          </w:tcPr>
          <w:p w:rsidR="00CF1595" w:rsidRPr="00493DD4" w:rsidRDefault="00CF1595" w:rsidP="00661B0F">
            <w:pPr>
              <w:jc w:val="center"/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Insatser inom studie- och yrkesvägledning</w:t>
            </w:r>
          </w:p>
        </w:tc>
      </w:tr>
      <w:tr w:rsidR="00CF1595" w:rsidRPr="00493DD4" w:rsidTr="00661B0F">
        <w:trPr>
          <w:trHeight w:val="215"/>
        </w:trPr>
        <w:tc>
          <w:tcPr>
            <w:tcW w:w="5941" w:type="dxa"/>
            <w:gridSpan w:val="11"/>
            <w:vMerge w:val="restart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34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Individen har erbjudits studie- och yrkesvägledning</w:t>
            </w:r>
          </w:p>
        </w:tc>
        <w:tc>
          <w:tcPr>
            <w:tcW w:w="960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Ja</w:t>
            </w:r>
          </w:p>
        </w:tc>
        <w:tc>
          <w:tcPr>
            <w:tcW w:w="960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Nej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Sign</w:t>
            </w:r>
          </w:p>
        </w:tc>
      </w:tr>
      <w:tr w:rsidR="00CF1595" w:rsidRPr="00493DD4" w:rsidTr="00661B0F">
        <w:trPr>
          <w:trHeight w:val="115"/>
        </w:trPr>
        <w:tc>
          <w:tcPr>
            <w:tcW w:w="5941" w:type="dxa"/>
            <w:gridSpan w:val="11"/>
            <w:vMerge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140"/>
        </w:trPr>
        <w:tc>
          <w:tcPr>
            <w:tcW w:w="5941" w:type="dxa"/>
            <w:gridSpan w:val="11"/>
            <w:vMerge w:val="restart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35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Individen har fått information om möjligheter till fortsatta studier</w:t>
            </w:r>
          </w:p>
        </w:tc>
        <w:tc>
          <w:tcPr>
            <w:tcW w:w="960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Ja</w:t>
            </w:r>
          </w:p>
        </w:tc>
        <w:tc>
          <w:tcPr>
            <w:tcW w:w="960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Nej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Sign</w:t>
            </w:r>
          </w:p>
        </w:tc>
      </w:tr>
      <w:tr w:rsidR="00CF1595" w:rsidRPr="00493DD4" w:rsidTr="00661B0F">
        <w:trPr>
          <w:trHeight w:val="140"/>
        </w:trPr>
        <w:tc>
          <w:tcPr>
            <w:tcW w:w="5941" w:type="dxa"/>
            <w:gridSpan w:val="11"/>
            <w:vMerge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140"/>
        </w:trPr>
        <w:tc>
          <w:tcPr>
            <w:tcW w:w="5941" w:type="dxa"/>
            <w:gridSpan w:val="11"/>
            <w:vMerge w:val="restart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36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Individen har fått information om arbetslivets kompetens- och rekryteringsbehov</w:t>
            </w:r>
          </w:p>
        </w:tc>
        <w:tc>
          <w:tcPr>
            <w:tcW w:w="960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Ja</w:t>
            </w:r>
          </w:p>
        </w:tc>
        <w:tc>
          <w:tcPr>
            <w:tcW w:w="960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Nej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Sign</w:t>
            </w:r>
          </w:p>
        </w:tc>
      </w:tr>
      <w:tr w:rsidR="00CF1595" w:rsidRPr="00493DD4" w:rsidTr="00661B0F">
        <w:trPr>
          <w:trHeight w:val="140"/>
        </w:trPr>
        <w:tc>
          <w:tcPr>
            <w:tcW w:w="5941" w:type="dxa"/>
            <w:gridSpan w:val="11"/>
            <w:vMerge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105"/>
        </w:trPr>
        <w:tc>
          <w:tcPr>
            <w:tcW w:w="5941" w:type="dxa"/>
            <w:gridSpan w:val="11"/>
            <w:vMerge w:val="restart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37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Individen har fått information om studieekonomiska förutsättningar</w:t>
            </w:r>
          </w:p>
        </w:tc>
        <w:tc>
          <w:tcPr>
            <w:tcW w:w="960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Ja</w:t>
            </w:r>
          </w:p>
        </w:tc>
        <w:tc>
          <w:tcPr>
            <w:tcW w:w="960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Nej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Sign</w:t>
            </w:r>
          </w:p>
        </w:tc>
      </w:tr>
      <w:tr w:rsidR="00CF1595" w:rsidRPr="00493DD4" w:rsidTr="00661B0F">
        <w:trPr>
          <w:trHeight w:val="118"/>
        </w:trPr>
        <w:tc>
          <w:tcPr>
            <w:tcW w:w="5941" w:type="dxa"/>
            <w:gridSpan w:val="11"/>
            <w:vMerge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  <w:tr w:rsidR="00CF1595" w:rsidRPr="00493DD4" w:rsidTr="00661B0F">
        <w:trPr>
          <w:trHeight w:val="185"/>
        </w:trPr>
        <w:tc>
          <w:tcPr>
            <w:tcW w:w="5941" w:type="dxa"/>
            <w:gridSpan w:val="11"/>
            <w:vMerge w:val="restart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38</w:t>
            </w:r>
          </w:p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  <w:t>Individen har avböjt erbjudande om studie- och yrkesvägledning</w:t>
            </w:r>
          </w:p>
        </w:tc>
        <w:tc>
          <w:tcPr>
            <w:tcW w:w="960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Ja</w:t>
            </w:r>
          </w:p>
        </w:tc>
        <w:tc>
          <w:tcPr>
            <w:tcW w:w="960" w:type="dxa"/>
            <w:gridSpan w:val="3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Nej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  <w:r w:rsidRPr="00493DD4">
              <w:rPr>
                <w:rFonts w:ascii="ITCFranklinGothic LT Book" w:hAnsi="ITCFranklinGothic LT Book" w:cs="Arial"/>
                <w:b/>
                <w:sz w:val="16"/>
                <w:szCs w:val="16"/>
              </w:rPr>
              <w:t>Sign</w:t>
            </w:r>
          </w:p>
        </w:tc>
      </w:tr>
      <w:tr w:rsidR="00CF1595" w:rsidRPr="00493DD4" w:rsidTr="00661B0F">
        <w:trPr>
          <w:trHeight w:val="185"/>
        </w:trPr>
        <w:tc>
          <w:tcPr>
            <w:tcW w:w="5941" w:type="dxa"/>
            <w:gridSpan w:val="11"/>
            <w:vMerge/>
            <w:shd w:val="clear" w:color="auto" w:fill="F2F2F2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1595" w:rsidRPr="00493DD4" w:rsidRDefault="00CF1595" w:rsidP="00661B0F">
            <w:pPr>
              <w:rPr>
                <w:rFonts w:ascii="ITCFranklinGothic LT Book" w:hAnsi="ITCFranklinGothic LT Book" w:cs="Arial"/>
                <w:b/>
                <w:sz w:val="16"/>
                <w:szCs w:val="16"/>
              </w:rPr>
            </w:pPr>
          </w:p>
        </w:tc>
      </w:tr>
    </w:tbl>
    <w:p w:rsidR="00532387" w:rsidRDefault="00532387" w:rsidP="003A744D"/>
    <w:sectPr w:rsidR="00532387" w:rsidSect="005A2589">
      <w:pgSz w:w="11907" w:h="16839" w:code="9"/>
      <w:pgMar w:top="238" w:right="1418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C5" w:rsidRDefault="00C147C5" w:rsidP="00CF1595">
      <w:r>
        <w:separator/>
      </w:r>
    </w:p>
  </w:endnote>
  <w:endnote w:type="continuationSeparator" w:id="0">
    <w:p w:rsidR="00C147C5" w:rsidRDefault="00C147C5" w:rsidP="00C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FranklinGothic LT Book">
    <w:altName w:val="Bell MT"/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C5" w:rsidRDefault="00C147C5" w:rsidP="00CF1595">
      <w:r>
        <w:separator/>
      </w:r>
    </w:p>
  </w:footnote>
  <w:footnote w:type="continuationSeparator" w:id="0">
    <w:p w:rsidR="00C147C5" w:rsidRDefault="00C147C5" w:rsidP="00CF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95"/>
    <w:rsid w:val="002412A5"/>
    <w:rsid w:val="0026252A"/>
    <w:rsid w:val="003A744D"/>
    <w:rsid w:val="00493DD4"/>
    <w:rsid w:val="004A7695"/>
    <w:rsid w:val="00532387"/>
    <w:rsid w:val="005A2589"/>
    <w:rsid w:val="006B6FFF"/>
    <w:rsid w:val="00720E13"/>
    <w:rsid w:val="00794CB2"/>
    <w:rsid w:val="00845F00"/>
    <w:rsid w:val="00863012"/>
    <w:rsid w:val="009761BD"/>
    <w:rsid w:val="00A01552"/>
    <w:rsid w:val="00A0778E"/>
    <w:rsid w:val="00A6241B"/>
    <w:rsid w:val="00B04295"/>
    <w:rsid w:val="00BC19EF"/>
    <w:rsid w:val="00C147C5"/>
    <w:rsid w:val="00CF1595"/>
    <w:rsid w:val="00EB54E0"/>
    <w:rsid w:val="00FE4FF0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D8A73-555C-47ED-8FE9-2191D860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595"/>
  </w:style>
  <w:style w:type="paragraph" w:styleId="Rubrik2">
    <w:name w:val="heading 2"/>
    <w:basedOn w:val="Normal"/>
    <w:next w:val="Normal"/>
    <w:link w:val="Rubrik2Char"/>
    <w:semiHidden/>
    <w:unhideWhenUsed/>
    <w:qFormat/>
    <w:rsid w:val="00CF1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Rubrik2"/>
    <w:next w:val="Brdtext"/>
    <w:link w:val="Rubrik3Char"/>
    <w:qFormat/>
    <w:rsid w:val="00CF1595"/>
    <w:pPr>
      <w:keepLines w:val="0"/>
      <w:spacing w:before="240" w:after="60"/>
      <w:outlineLvl w:val="2"/>
    </w:pPr>
    <w:rPr>
      <w:rFonts w:ascii="Cambria" w:eastAsia="Times New Roman" w:hAnsi="Cambria" w:cs="Times New Roman"/>
      <w:bCs w:val="0"/>
      <w:i/>
      <w:color w:val="auto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CF1595"/>
    <w:rPr>
      <w:rFonts w:ascii="Cambria" w:hAnsi="Cambria"/>
      <w:b/>
      <w:i/>
      <w:sz w:val="26"/>
      <w:szCs w:val="26"/>
      <w:lang w:val="x-none" w:eastAsia="x-none"/>
    </w:rPr>
  </w:style>
  <w:style w:type="paragraph" w:styleId="Brdtext">
    <w:name w:val="Body Text"/>
    <w:basedOn w:val="Normal"/>
    <w:link w:val="BrdtextChar"/>
    <w:rsid w:val="00CF1595"/>
    <w:pPr>
      <w:spacing w:after="120"/>
    </w:pPr>
    <w:rPr>
      <w:szCs w:val="20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CF1595"/>
    <w:rPr>
      <w:szCs w:val="20"/>
      <w:lang w:val="x-none" w:eastAsia="x-none"/>
    </w:rPr>
  </w:style>
  <w:style w:type="character" w:customStyle="1" w:styleId="Rubrik2Char">
    <w:name w:val="Rubrik 2 Char"/>
    <w:basedOn w:val="Standardstycketeckensnitt"/>
    <w:link w:val="Rubrik2"/>
    <w:semiHidden/>
    <w:rsid w:val="00CF1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rsid w:val="00CF1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F159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F15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F1595"/>
  </w:style>
  <w:style w:type="paragraph" w:styleId="Sidfot">
    <w:name w:val="footer"/>
    <w:basedOn w:val="Normal"/>
    <w:link w:val="SidfotChar"/>
    <w:rsid w:val="00CF15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F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20B8-BBA0-470C-B237-FB821C23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Skolverket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Malterin</dc:creator>
  <cp:lastModifiedBy>Seija Eriksson</cp:lastModifiedBy>
  <cp:revision>2</cp:revision>
  <dcterms:created xsi:type="dcterms:W3CDTF">2018-10-05T06:49:00Z</dcterms:created>
  <dcterms:modified xsi:type="dcterms:W3CDTF">2018-10-05T06:49:00Z</dcterms:modified>
</cp:coreProperties>
</file>